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831"/>
        <w:gridCol w:w="1590"/>
        <w:gridCol w:w="1080"/>
        <w:gridCol w:w="1866"/>
        <w:gridCol w:w="1080"/>
        <w:gridCol w:w="1673"/>
        <w:gridCol w:w="1080"/>
        <w:gridCol w:w="1080"/>
      </w:tblGrid>
      <w:tr w14:paraId="7AFE5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EC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附件：宿松县中医院肉毒毒素配送服务询比招标药品目录</w:t>
            </w:r>
          </w:p>
        </w:tc>
      </w:tr>
      <w:tr w14:paraId="386D9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9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流水码</w:t>
            </w:r>
          </w:p>
        </w:tc>
        <w:tc>
          <w:tcPr>
            <w:tcW w:w="18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39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产品名称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C3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42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包装</w:t>
            </w:r>
          </w:p>
        </w:tc>
        <w:tc>
          <w:tcPr>
            <w:tcW w:w="1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2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生产企业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E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剂型</w:t>
            </w:r>
          </w:p>
        </w:tc>
        <w:tc>
          <w:tcPr>
            <w:tcW w:w="16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81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包装材质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68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省级采购限价（元）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15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投标价格（元）</w:t>
            </w:r>
          </w:p>
        </w:tc>
      </w:tr>
      <w:tr w14:paraId="7A1F4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01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155645-22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F6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注射用A型肉毒毒素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4E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每瓶含A型肉毒毒素100单位(U)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9A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1瓶/瓶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6D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兰州生物技术开发有限公司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AB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冻干粉针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46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中性硼硅玻璃管制注射剂瓶,药用卤化丁基橡胶塞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96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57EB1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8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1D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156158-22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AE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注射用A型肉毒毒素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CF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100单位/支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AE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1支/盒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E4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Allergan Pharmaceuticals Ireland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4D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注射剂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6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带橡胶塞并用铝箔密封的I型无色玻璃瓶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31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5858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F5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CE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156162-22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0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注射用A型肉毒毒素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F0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50单位/支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34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1支/盒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A5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Allergan Pharmaceuticals Ireland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35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注射剂</w:t>
            </w:r>
          </w:p>
        </w:tc>
        <w:tc>
          <w:tcPr>
            <w:tcW w:w="16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13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带橡胶塞并用铝箔密封的I型无色玻璃瓶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A8B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1088.24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136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AEF614">
      <w:pPr>
        <w:keepNext w:val="0"/>
        <w:keepLines w:val="0"/>
        <w:widowControl/>
        <w:suppressLineNumbers w:val="0"/>
        <w:jc w:val="left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 w14:paraId="6E5E416F">
      <w:pPr>
        <w:keepNext w:val="0"/>
        <w:keepLines w:val="0"/>
        <w:widowControl/>
        <w:suppressLineNumbers w:val="0"/>
        <w:jc w:val="left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 w14:paraId="004C0330">
      <w:pPr>
        <w:keepNext w:val="0"/>
        <w:keepLines w:val="0"/>
        <w:widowControl/>
        <w:suppressLineNumbers w:val="0"/>
        <w:jc w:val="left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  <w:r>
        <w:rPr>
          <w:rStyle w:val="5"/>
          <w:rFonts w:hint="default"/>
          <w:i w:val="0"/>
          <w:iCs w:val="0"/>
          <w:color w:val="000000"/>
          <w:lang w:val="en-US" w:eastAsia="zh-CN" w:bidi="ar"/>
        </w:rPr>
        <w:t>投标单位（盖章）：__________________</w:t>
      </w:r>
    </w:p>
    <w:p w14:paraId="6A7A4CE1">
      <w:pPr>
        <w:keepNext w:val="0"/>
        <w:keepLines w:val="0"/>
        <w:widowControl/>
        <w:suppressLineNumbers w:val="0"/>
        <w:jc w:val="left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 w14:paraId="40FF2F1C">
      <w:pPr>
        <w:keepNext w:val="0"/>
        <w:keepLines w:val="0"/>
        <w:widowControl/>
        <w:suppressLineNumbers w:val="0"/>
        <w:jc w:val="left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  <w:r>
        <w:rPr>
          <w:rStyle w:val="5"/>
          <w:rFonts w:hint="default"/>
          <w:i w:val="0"/>
          <w:iCs w:val="0"/>
          <w:color w:val="000000"/>
          <w:lang w:val="en-US" w:eastAsia="zh-CN" w:bidi="ar"/>
        </w:rPr>
        <w:t>法定代表人或授权代表签字：__________________</w:t>
      </w:r>
    </w:p>
    <w:p w14:paraId="6D7D593A">
      <w:pPr>
        <w:keepNext w:val="0"/>
        <w:keepLines w:val="0"/>
        <w:widowControl/>
        <w:suppressLineNumbers w:val="0"/>
        <w:jc w:val="left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</w:p>
    <w:p w14:paraId="79EF5771">
      <w:pPr>
        <w:keepNext w:val="0"/>
        <w:keepLines w:val="0"/>
        <w:widowControl/>
        <w:suppressLineNumbers w:val="0"/>
        <w:jc w:val="left"/>
        <w:textAlignment w:val="center"/>
        <w:rPr>
          <w:rStyle w:val="5"/>
          <w:rFonts w:hint="default"/>
          <w:i w:val="0"/>
          <w:iCs w:val="0"/>
          <w:color w:val="000000"/>
          <w:lang w:val="en-US" w:eastAsia="zh-CN" w:bidi="ar"/>
        </w:rPr>
      </w:pPr>
      <w:r>
        <w:rPr>
          <w:rStyle w:val="5"/>
          <w:rFonts w:hint="default"/>
          <w:i w:val="0"/>
          <w:iCs w:val="0"/>
          <w:color w:val="000000"/>
          <w:lang w:val="en-US" w:eastAsia="zh-CN" w:bidi="ar"/>
        </w:rPr>
        <w:t>日期：______年______月______日</w:t>
      </w:r>
    </w:p>
    <w:p w14:paraId="222FDE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NTk1ZGQ2MTEzMmQ1NTc5YjExY2JiNDdjM2NlNGMifQ=="/>
  </w:docVars>
  <w:rsids>
    <w:rsidRoot w:val="00000000"/>
    <w:rsid w:val="3B6211CD"/>
    <w:rsid w:val="3DB27571"/>
    <w:rsid w:val="6BBD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394</Characters>
  <Lines>0</Lines>
  <Paragraphs>0</Paragraphs>
  <TotalTime>0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2026-05-22T00:45:00Z</dcterms:created>
  <dc:creator>his</dc:creator>
  <cp:lastModifiedBy>图南</cp:lastModifiedBy>
  <dcterms:modified xsi:type="dcterms:W3CDTF">2026-05-22T02:01:53Z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1774DB99CBB2404B8785FE50333AC860_13</vt:lpwstr>
  </property>
</Properties>
</file>