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cs="宋体" w:asciiTheme="majorEastAsia" w:hAnsiTheme="majorEastAsia" w:eastAsiaTheme="majorEastAsia"/>
          <w:b/>
          <w:kern w:val="36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kern w:val="36"/>
          <w:sz w:val="44"/>
          <w:szCs w:val="44"/>
        </w:rPr>
        <w:t>20</w:t>
      </w:r>
      <w:r>
        <w:rPr>
          <w:rFonts w:cs="宋体" w:asciiTheme="majorEastAsia" w:hAnsiTheme="majorEastAsia" w:eastAsiaTheme="majorEastAsia"/>
          <w:b/>
          <w:kern w:val="36"/>
          <w:sz w:val="44"/>
          <w:szCs w:val="44"/>
        </w:rPr>
        <w:t>2</w:t>
      </w:r>
      <w:r>
        <w:rPr>
          <w:rFonts w:hint="eastAsia" w:cs="宋体" w:asciiTheme="majorEastAsia" w:hAnsiTheme="majorEastAsia" w:eastAsiaTheme="majorEastAsia"/>
          <w:b/>
          <w:kern w:val="36"/>
          <w:sz w:val="44"/>
          <w:szCs w:val="44"/>
        </w:rPr>
        <w:t>1年安庆市</w:t>
      </w:r>
      <w:r>
        <w:rPr>
          <w:rFonts w:hint="eastAsia" w:cs="宋体" w:asciiTheme="majorEastAsia" w:hAnsiTheme="majorEastAsia" w:eastAsiaTheme="majorEastAsia"/>
          <w:b/>
          <w:kern w:val="36"/>
          <w:sz w:val="44"/>
          <w:szCs w:val="44"/>
          <w:lang w:eastAsia="zh-CN"/>
        </w:rPr>
        <w:t>二</w:t>
      </w:r>
      <w:r>
        <w:rPr>
          <w:rFonts w:hint="eastAsia" w:cs="宋体" w:asciiTheme="majorEastAsia" w:hAnsiTheme="majorEastAsia" w:eastAsiaTheme="majorEastAsia"/>
          <w:b/>
          <w:kern w:val="36"/>
          <w:sz w:val="44"/>
          <w:szCs w:val="44"/>
        </w:rPr>
        <w:t>季度医疗服务信息公开</w:t>
      </w:r>
    </w:p>
    <w:p>
      <w:pPr>
        <w:widowControl/>
        <w:spacing w:line="561" w:lineRule="atLeas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省卫生健康委《关于建立安徽省医疗服务信息公开制度的通知》（卫政法秘〔2015〕372号）要求，全市二级以上医疗机构每季度结束后15个工作日内通过医院门户网站等方式向社会公开该季度6大类24项医疗服务信息。我委现将辖区内二级以上医疗机构20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季度医疗服务信息相关情况汇总公布，方便群众就医和社会监督。</w:t>
      </w: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</w:t>
      </w:r>
      <w:r>
        <w:rPr>
          <w:rFonts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季度各</w:t>
      </w:r>
      <w:r>
        <w:rPr>
          <w:rFonts w:ascii="宋体" w:hAnsi="宋体" w:cs="宋体"/>
          <w:b/>
          <w:bCs/>
          <w:kern w:val="0"/>
          <w:sz w:val="32"/>
          <w:szCs w:val="32"/>
        </w:rPr>
        <w:t>医院重点（特色）专科情况</w:t>
      </w:r>
    </w:p>
    <w:tbl>
      <w:tblPr>
        <w:tblStyle w:val="6"/>
        <w:tblW w:w="1417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4280"/>
        <w:gridCol w:w="2109"/>
        <w:gridCol w:w="2108"/>
        <w:gridCol w:w="2109"/>
        <w:gridCol w:w="21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42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84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重点（特色）专科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2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国家级</w:t>
            </w:r>
          </w:p>
        </w:tc>
        <w:tc>
          <w:tcPr>
            <w:tcW w:w="2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省 级</w:t>
            </w:r>
          </w:p>
        </w:tc>
        <w:tc>
          <w:tcPr>
            <w:tcW w:w="2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市 级</w:t>
            </w:r>
          </w:p>
        </w:tc>
        <w:tc>
          <w:tcPr>
            <w:tcW w:w="2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院 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bookmarkStart w:id="0" w:name="_GoBack" w:colFirst="0" w:colLast="5"/>
            <w:r>
              <w:rPr>
                <w:rFonts w:hint="eastAsia" w:ascii="仿宋_GB2312" w:eastAsia="仿宋_GB2312"/>
                <w:b/>
                <w:bCs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安庆市立医院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安庆市第一人民医院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安庆市第二人民医院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海军安庆医院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8"/>
                <w:tab w:val="center" w:pos="2092"/>
              </w:tabs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ab/>
            </w:r>
            <w:r>
              <w:rPr>
                <w:rFonts w:hint="eastAsia" w:ascii="仿宋_GB2312" w:eastAsia="仿宋_GB2312"/>
              </w:rPr>
              <w:tab/>
            </w:r>
            <w:r>
              <w:rPr>
                <w:rFonts w:hint="eastAsia" w:ascii="仿宋_GB2312" w:eastAsia="仿宋_GB2312"/>
              </w:rPr>
              <w:t>安庆市石化医院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安庆市第六人民医院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安庆市中医医院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安庆红十字博爱医院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安庆秉风医院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怀宁县人民医院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pos="383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怀宁县中医院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桐城市人民医院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桐城市中医医院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潜山市立医院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潜山市中医院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太湖县人民医院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太湖县中医院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望江县医院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望江县中医院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岳西县医院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岳西县中医院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spacing w:before="0" w:beforeAutospacing="0" w:after="0" w:afterAutospacing="0" w:line="45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spacing w:before="0" w:beforeAutospacing="0" w:after="0" w:afterAutospacing="0" w:line="45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spacing w:before="0" w:beforeAutospacing="0" w:after="0" w:afterAutospacing="0" w:line="45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spacing w:before="0" w:beforeAutospacing="0" w:after="0" w:afterAutospacing="0" w:line="45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宿松县人民医院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bookmarkEnd w:id="0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</w:rPr>
              <w:t>宿松县中医院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针灸推拿科、骨伤科、外一科、儿科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呼吸内科、泌尿外科、康复科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安庆市第八人民医院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宿松东城医院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安庆现代妇产医院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ottom"/>
              <w:rPr>
                <w:rFonts w:ascii="宋体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27</w:t>
            </w:r>
          </w:p>
        </w:tc>
        <w:tc>
          <w:tcPr>
            <w:tcW w:w="4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安庆佳视眼科医院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jc w:val="center"/>
        <w:textAlignment w:val="bottom"/>
        <w:rPr>
          <w:rFonts w:ascii="仿宋_GB2312" w:hAnsi="仿宋_GB2312" w:eastAsia="仿宋_GB2312" w:cs="仿宋_GB2312"/>
          <w:bCs/>
          <w:kern w:val="0"/>
          <w:sz w:val="24"/>
        </w:rPr>
      </w:pP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</w:t>
      </w:r>
      <w:r>
        <w:rPr>
          <w:rFonts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季度各</w:t>
      </w:r>
      <w:r>
        <w:rPr>
          <w:rFonts w:ascii="宋体" w:hAnsi="宋体" w:cs="宋体"/>
          <w:b/>
          <w:bCs/>
          <w:kern w:val="0"/>
          <w:sz w:val="32"/>
          <w:szCs w:val="32"/>
        </w:rPr>
        <w:t>医院医疗费用情况</w:t>
      </w:r>
    </w:p>
    <w:tbl>
      <w:tblPr>
        <w:tblStyle w:val="6"/>
        <w:tblW w:w="1397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inset" w:color="auto" w:sz="6" w:space="0"/>
          <w:right w:val="inset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1287"/>
        <w:gridCol w:w="1442"/>
        <w:gridCol w:w="1286"/>
        <w:gridCol w:w="1280"/>
        <w:gridCol w:w="1479"/>
        <w:gridCol w:w="1114"/>
        <w:gridCol w:w="1113"/>
        <w:gridCol w:w="1114"/>
      </w:tblGrid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38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门诊患者人均医疗费用（元）</w:t>
            </w:r>
          </w:p>
        </w:tc>
        <w:tc>
          <w:tcPr>
            <w:tcW w:w="14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住院患者人均医疗费用（元）</w:t>
            </w:r>
          </w:p>
        </w:tc>
        <w:tc>
          <w:tcPr>
            <w:tcW w:w="128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药品占比（%）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中药饮片占比（%）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耗材占比（%）</w:t>
            </w:r>
          </w:p>
        </w:tc>
        <w:tc>
          <w:tcPr>
            <w:tcW w:w="33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医保及新农合实际报销比例（%）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tblHeader/>
          <w:tblCellSpacing w:w="0" w:type="dxa"/>
        </w:trPr>
        <w:tc>
          <w:tcPr>
            <w:tcW w:w="385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城镇职工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新农合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城镇居民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安庆市立医院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安庆市第一人民医院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安庆市第二人民医院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海军安庆医院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安庆市石化医院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安庆市第六人民医院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</w:rPr>
              <w:t>安庆市中医医院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安庆红十字博爱医院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安庆秉风医院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怀宁县人民医院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怀宁县中医院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桐城市人民医院</w:t>
            </w:r>
          </w:p>
        </w:tc>
        <w:tc>
          <w:tcPr>
            <w:tcW w:w="1287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</w:trPr>
        <w:tc>
          <w:tcPr>
            <w:tcW w:w="3857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桐城市中医医院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潜山市立医院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潜山市中医院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</w:trPr>
        <w:tc>
          <w:tcPr>
            <w:tcW w:w="3857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太湖县人民医院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太湖县中医医院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望江县医院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望江县中医院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岳西县医院</w:t>
            </w:r>
          </w:p>
        </w:tc>
        <w:tc>
          <w:tcPr>
            <w:tcW w:w="128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50" w:lineRule="atLeast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450" w:lineRule="atLeast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岳西县中医院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安庆市第八人民医院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宿松东城医院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宿松县人民医院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宿松县中医院</w:t>
            </w:r>
          </w:p>
        </w:tc>
        <w:tc>
          <w:tcPr>
            <w:tcW w:w="1287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295.25</w:t>
            </w:r>
          </w:p>
        </w:tc>
        <w:tc>
          <w:tcPr>
            <w:tcW w:w="144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5332.43</w:t>
            </w:r>
          </w:p>
        </w:tc>
        <w:tc>
          <w:tcPr>
            <w:tcW w:w="128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32.46</w:t>
            </w:r>
          </w:p>
        </w:tc>
        <w:tc>
          <w:tcPr>
            <w:tcW w:w="128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13.48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12.2</w:t>
            </w:r>
          </w:p>
        </w:tc>
        <w:tc>
          <w:tcPr>
            <w:tcW w:w="11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72.92</w:t>
            </w:r>
          </w:p>
        </w:tc>
        <w:tc>
          <w:tcPr>
            <w:tcW w:w="111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67.09</w:t>
            </w:r>
          </w:p>
        </w:tc>
        <w:tc>
          <w:tcPr>
            <w:tcW w:w="1114" w:type="dxa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安庆现代妇产医院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安庆佳视眼科医院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385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安庆市第四人民医院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widowControl/>
        <w:rPr>
          <w:rFonts w:ascii="宋体" w:hAnsi="宋体" w:cs="宋体"/>
          <w:kern w:val="0"/>
          <w:szCs w:val="21"/>
        </w:rPr>
      </w:pPr>
    </w:p>
    <w:p>
      <w:pPr>
        <w:widowControl/>
        <w:spacing w:line="561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ascii="宋体" w:hAnsi="宋体" w:cs="宋体"/>
          <w:b/>
          <w:bCs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季度各医院医疗质量情况</w:t>
      </w:r>
    </w:p>
    <w:tbl>
      <w:tblPr>
        <w:tblStyle w:val="6"/>
        <w:tblW w:w="14572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inset" w:color="auto" w:sz="6" w:space="0"/>
          <w:right w:val="outset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3"/>
        <w:gridCol w:w="1015"/>
        <w:gridCol w:w="1016"/>
        <w:gridCol w:w="1016"/>
        <w:gridCol w:w="846"/>
        <w:gridCol w:w="730"/>
        <w:gridCol w:w="701"/>
        <w:gridCol w:w="752"/>
        <w:gridCol w:w="922"/>
        <w:gridCol w:w="953"/>
        <w:gridCol w:w="1276"/>
        <w:gridCol w:w="1276"/>
        <w:gridCol w:w="1276"/>
      </w:tblGrid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793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治愈好转率（%）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入出院诊断符合率（%）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手术前后诊断符合率（%）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急诊抢救成功率（%）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大型设备检查阳性率（%）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抗菌药物使用强度</w:t>
            </w:r>
          </w:p>
        </w:tc>
        <w:tc>
          <w:tcPr>
            <w:tcW w:w="953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门诊输液率（%）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无菌手术切口感染率（%）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住院患者压疮发生率（%）</w:t>
            </w:r>
          </w:p>
        </w:tc>
        <w:tc>
          <w:tcPr>
            <w:tcW w:w="1276" w:type="dxa"/>
            <w:vMerge w:val="restart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病床使用率（%）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  <w:tblCellSpacing w:w="0" w:type="dxa"/>
          <w:jc w:val="center"/>
        </w:trPr>
        <w:tc>
          <w:tcPr>
            <w:tcW w:w="2793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彩超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CT</w:t>
            </w: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MRI</w:t>
            </w:r>
          </w:p>
        </w:tc>
        <w:tc>
          <w:tcPr>
            <w:tcW w:w="922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安庆市立医院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安庆市第一人民医院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安庆市第二人民医院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海军安庆医院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安庆市石化医院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安庆市第六人民医院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</w:rPr>
              <w:t>安庆市中医医院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安庆秉风医院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安庆红十字博爱医院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怀宁县人民医院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怀宁县中医院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桐城市人民医院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桐城市中医医院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潜山市立医院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潜山市中医院</w:t>
            </w:r>
          </w:p>
        </w:tc>
        <w:tc>
          <w:tcPr>
            <w:tcW w:w="1015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30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1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22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太湖县人民医院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太湖县中医院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望江县医院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望江县中医院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岳西县医院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岳西县中医院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安庆市第八人民医院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宿松县东城医院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宿松县人民医院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</w:rPr>
              <w:t>宿松县中医院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98.52</w:t>
            </w: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97.5</w:t>
            </w: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82.5</w:t>
            </w: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82.</w:t>
            </w: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81.5</w:t>
            </w: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83.5</w:t>
            </w: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1.25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0.17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84.82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安庆现代妇产医院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安庆佳视眼科医院</w:t>
            </w:r>
          </w:p>
        </w:tc>
        <w:tc>
          <w:tcPr>
            <w:tcW w:w="1015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outset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2793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安庆市第四人民医院</w:t>
            </w:r>
          </w:p>
        </w:tc>
        <w:tc>
          <w:tcPr>
            <w:tcW w:w="101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jc w:val="center"/>
        <w:rPr>
          <w:rFonts w:ascii="宋体" w:hAnsi="宋体" w:cs="宋体"/>
          <w:kern w:val="0"/>
          <w:szCs w:val="21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6240"/>
    <w:rsid w:val="0000456B"/>
    <w:rsid w:val="00006129"/>
    <w:rsid w:val="000105B7"/>
    <w:rsid w:val="00017D3D"/>
    <w:rsid w:val="000265A2"/>
    <w:rsid w:val="000320F8"/>
    <w:rsid w:val="00051962"/>
    <w:rsid w:val="00052631"/>
    <w:rsid w:val="00053DC0"/>
    <w:rsid w:val="00055296"/>
    <w:rsid w:val="00061940"/>
    <w:rsid w:val="000629DB"/>
    <w:rsid w:val="0006314E"/>
    <w:rsid w:val="000649C8"/>
    <w:rsid w:val="0007016F"/>
    <w:rsid w:val="0007690F"/>
    <w:rsid w:val="0008531A"/>
    <w:rsid w:val="00094D51"/>
    <w:rsid w:val="000A2085"/>
    <w:rsid w:val="000A4467"/>
    <w:rsid w:val="000B1737"/>
    <w:rsid w:val="000B1D8F"/>
    <w:rsid w:val="000C1E55"/>
    <w:rsid w:val="000C3276"/>
    <w:rsid w:val="000D2FA1"/>
    <w:rsid w:val="000D54B6"/>
    <w:rsid w:val="000D6236"/>
    <w:rsid w:val="000E0D2E"/>
    <w:rsid w:val="000E1996"/>
    <w:rsid w:val="000F1B90"/>
    <w:rsid w:val="00101BBE"/>
    <w:rsid w:val="00102A5B"/>
    <w:rsid w:val="0010424B"/>
    <w:rsid w:val="00107F6C"/>
    <w:rsid w:val="001113DB"/>
    <w:rsid w:val="0012745D"/>
    <w:rsid w:val="00140202"/>
    <w:rsid w:val="00142079"/>
    <w:rsid w:val="0014442A"/>
    <w:rsid w:val="001459F5"/>
    <w:rsid w:val="0014748F"/>
    <w:rsid w:val="00147B0C"/>
    <w:rsid w:val="00153771"/>
    <w:rsid w:val="00155D25"/>
    <w:rsid w:val="00156F06"/>
    <w:rsid w:val="00164492"/>
    <w:rsid w:val="001732CE"/>
    <w:rsid w:val="001829E2"/>
    <w:rsid w:val="001837D9"/>
    <w:rsid w:val="0019035A"/>
    <w:rsid w:val="001B0B17"/>
    <w:rsid w:val="001B3F4C"/>
    <w:rsid w:val="001B4814"/>
    <w:rsid w:val="001B5828"/>
    <w:rsid w:val="001C3D2D"/>
    <w:rsid w:val="001E46F6"/>
    <w:rsid w:val="001E4BE8"/>
    <w:rsid w:val="001E7A76"/>
    <w:rsid w:val="001F73FD"/>
    <w:rsid w:val="00200493"/>
    <w:rsid w:val="002058C7"/>
    <w:rsid w:val="00212136"/>
    <w:rsid w:val="00213434"/>
    <w:rsid w:val="00221A9F"/>
    <w:rsid w:val="002312DB"/>
    <w:rsid w:val="00235A56"/>
    <w:rsid w:val="0024196F"/>
    <w:rsid w:val="00244F83"/>
    <w:rsid w:val="00246AB0"/>
    <w:rsid w:val="00252CD5"/>
    <w:rsid w:val="002537D9"/>
    <w:rsid w:val="00254877"/>
    <w:rsid w:val="002740C2"/>
    <w:rsid w:val="00287DB3"/>
    <w:rsid w:val="002A4EB6"/>
    <w:rsid w:val="002B35A0"/>
    <w:rsid w:val="002B712E"/>
    <w:rsid w:val="002C06BB"/>
    <w:rsid w:val="002C44E5"/>
    <w:rsid w:val="002C60A2"/>
    <w:rsid w:val="002F45DE"/>
    <w:rsid w:val="00300392"/>
    <w:rsid w:val="00300EEE"/>
    <w:rsid w:val="00306E6C"/>
    <w:rsid w:val="00314C79"/>
    <w:rsid w:val="00316FF4"/>
    <w:rsid w:val="0032041C"/>
    <w:rsid w:val="0032242E"/>
    <w:rsid w:val="00331726"/>
    <w:rsid w:val="00334DC1"/>
    <w:rsid w:val="00344816"/>
    <w:rsid w:val="00350762"/>
    <w:rsid w:val="00360E85"/>
    <w:rsid w:val="003631F2"/>
    <w:rsid w:val="00367625"/>
    <w:rsid w:val="003733F6"/>
    <w:rsid w:val="00385F50"/>
    <w:rsid w:val="0038677C"/>
    <w:rsid w:val="0039057A"/>
    <w:rsid w:val="003A68BF"/>
    <w:rsid w:val="003A6A78"/>
    <w:rsid w:val="003B343C"/>
    <w:rsid w:val="003C2ABA"/>
    <w:rsid w:val="003C31BC"/>
    <w:rsid w:val="003D20C4"/>
    <w:rsid w:val="003D4774"/>
    <w:rsid w:val="003E171A"/>
    <w:rsid w:val="003E2FA1"/>
    <w:rsid w:val="003E3E52"/>
    <w:rsid w:val="003E6427"/>
    <w:rsid w:val="004047C9"/>
    <w:rsid w:val="0040527D"/>
    <w:rsid w:val="0041301B"/>
    <w:rsid w:val="0041411D"/>
    <w:rsid w:val="00417041"/>
    <w:rsid w:val="00424535"/>
    <w:rsid w:val="0042549B"/>
    <w:rsid w:val="00426203"/>
    <w:rsid w:val="00427812"/>
    <w:rsid w:val="0043121F"/>
    <w:rsid w:val="0043318C"/>
    <w:rsid w:val="00440718"/>
    <w:rsid w:val="00444DBD"/>
    <w:rsid w:val="004456AD"/>
    <w:rsid w:val="004536AE"/>
    <w:rsid w:val="0045581D"/>
    <w:rsid w:val="00455C0D"/>
    <w:rsid w:val="00466351"/>
    <w:rsid w:val="00476D2F"/>
    <w:rsid w:val="00483BFF"/>
    <w:rsid w:val="00492FF9"/>
    <w:rsid w:val="004A7827"/>
    <w:rsid w:val="004B0619"/>
    <w:rsid w:val="004B4970"/>
    <w:rsid w:val="004C341E"/>
    <w:rsid w:val="004C7045"/>
    <w:rsid w:val="004C7571"/>
    <w:rsid w:val="004D70AD"/>
    <w:rsid w:val="004E1281"/>
    <w:rsid w:val="004E68FA"/>
    <w:rsid w:val="004F64A1"/>
    <w:rsid w:val="004F7EE1"/>
    <w:rsid w:val="00516646"/>
    <w:rsid w:val="0052261C"/>
    <w:rsid w:val="00525B2D"/>
    <w:rsid w:val="005261DB"/>
    <w:rsid w:val="005409C9"/>
    <w:rsid w:val="005422AE"/>
    <w:rsid w:val="00543417"/>
    <w:rsid w:val="0054435E"/>
    <w:rsid w:val="005515A9"/>
    <w:rsid w:val="00571136"/>
    <w:rsid w:val="00571A92"/>
    <w:rsid w:val="00571E07"/>
    <w:rsid w:val="00582945"/>
    <w:rsid w:val="005849E2"/>
    <w:rsid w:val="00594395"/>
    <w:rsid w:val="005952C5"/>
    <w:rsid w:val="005960EF"/>
    <w:rsid w:val="005A3E6D"/>
    <w:rsid w:val="005A57DE"/>
    <w:rsid w:val="005B3395"/>
    <w:rsid w:val="005C0FC9"/>
    <w:rsid w:val="005C5A1E"/>
    <w:rsid w:val="005C64A8"/>
    <w:rsid w:val="005E0BE0"/>
    <w:rsid w:val="005E4A8C"/>
    <w:rsid w:val="005F1157"/>
    <w:rsid w:val="005F231F"/>
    <w:rsid w:val="005F3464"/>
    <w:rsid w:val="005F3EB4"/>
    <w:rsid w:val="00600CDD"/>
    <w:rsid w:val="00602D13"/>
    <w:rsid w:val="006037E7"/>
    <w:rsid w:val="0060554F"/>
    <w:rsid w:val="0061042C"/>
    <w:rsid w:val="00615698"/>
    <w:rsid w:val="006162D2"/>
    <w:rsid w:val="006233DB"/>
    <w:rsid w:val="0063048D"/>
    <w:rsid w:val="00630C6E"/>
    <w:rsid w:val="0063606D"/>
    <w:rsid w:val="00657DE3"/>
    <w:rsid w:val="0068050C"/>
    <w:rsid w:val="00691028"/>
    <w:rsid w:val="00692894"/>
    <w:rsid w:val="006935AC"/>
    <w:rsid w:val="006975EB"/>
    <w:rsid w:val="006A6C00"/>
    <w:rsid w:val="006B028F"/>
    <w:rsid w:val="006C3556"/>
    <w:rsid w:val="006C4154"/>
    <w:rsid w:val="006D1524"/>
    <w:rsid w:val="006D354B"/>
    <w:rsid w:val="006D49F4"/>
    <w:rsid w:val="006D7E1C"/>
    <w:rsid w:val="006E2CCB"/>
    <w:rsid w:val="006E40B6"/>
    <w:rsid w:val="006F4CCA"/>
    <w:rsid w:val="00702D82"/>
    <w:rsid w:val="00703DCE"/>
    <w:rsid w:val="007113B6"/>
    <w:rsid w:val="00711E54"/>
    <w:rsid w:val="00716B45"/>
    <w:rsid w:val="00721D5A"/>
    <w:rsid w:val="00727D26"/>
    <w:rsid w:val="0073724F"/>
    <w:rsid w:val="00737B66"/>
    <w:rsid w:val="007417AD"/>
    <w:rsid w:val="007457A3"/>
    <w:rsid w:val="00747D2F"/>
    <w:rsid w:val="007619E8"/>
    <w:rsid w:val="00763618"/>
    <w:rsid w:val="00767555"/>
    <w:rsid w:val="00770E0C"/>
    <w:rsid w:val="00771D2C"/>
    <w:rsid w:val="00777C2F"/>
    <w:rsid w:val="0078013E"/>
    <w:rsid w:val="007A0C9F"/>
    <w:rsid w:val="007A3C53"/>
    <w:rsid w:val="007B2BFE"/>
    <w:rsid w:val="007B2E5C"/>
    <w:rsid w:val="007B3E9D"/>
    <w:rsid w:val="007C1B29"/>
    <w:rsid w:val="007C4292"/>
    <w:rsid w:val="007D3F35"/>
    <w:rsid w:val="007F08BA"/>
    <w:rsid w:val="007F1F61"/>
    <w:rsid w:val="007F3877"/>
    <w:rsid w:val="007F4B00"/>
    <w:rsid w:val="008012ED"/>
    <w:rsid w:val="00802391"/>
    <w:rsid w:val="00802644"/>
    <w:rsid w:val="008132B9"/>
    <w:rsid w:val="0082005A"/>
    <w:rsid w:val="00824A3B"/>
    <w:rsid w:val="00830D7D"/>
    <w:rsid w:val="0084781D"/>
    <w:rsid w:val="008544DB"/>
    <w:rsid w:val="00863526"/>
    <w:rsid w:val="00864455"/>
    <w:rsid w:val="0087024C"/>
    <w:rsid w:val="008736C6"/>
    <w:rsid w:val="00873D63"/>
    <w:rsid w:val="008810B9"/>
    <w:rsid w:val="00881267"/>
    <w:rsid w:val="00893708"/>
    <w:rsid w:val="00893813"/>
    <w:rsid w:val="008A5C93"/>
    <w:rsid w:val="008A6C9E"/>
    <w:rsid w:val="008B1A9F"/>
    <w:rsid w:val="008B27E3"/>
    <w:rsid w:val="008C2A06"/>
    <w:rsid w:val="008D0AAB"/>
    <w:rsid w:val="008D2336"/>
    <w:rsid w:val="008D3420"/>
    <w:rsid w:val="008D5DF5"/>
    <w:rsid w:val="008F29E5"/>
    <w:rsid w:val="008F6CF6"/>
    <w:rsid w:val="008F7B7E"/>
    <w:rsid w:val="009033A1"/>
    <w:rsid w:val="0090380D"/>
    <w:rsid w:val="00906240"/>
    <w:rsid w:val="00906F57"/>
    <w:rsid w:val="009104CA"/>
    <w:rsid w:val="0091266D"/>
    <w:rsid w:val="00921F09"/>
    <w:rsid w:val="0092231E"/>
    <w:rsid w:val="0092367B"/>
    <w:rsid w:val="0092432A"/>
    <w:rsid w:val="00931E7C"/>
    <w:rsid w:val="00933327"/>
    <w:rsid w:val="009346FF"/>
    <w:rsid w:val="00934E5A"/>
    <w:rsid w:val="00937672"/>
    <w:rsid w:val="00944E33"/>
    <w:rsid w:val="009465D7"/>
    <w:rsid w:val="00946AC0"/>
    <w:rsid w:val="009518E9"/>
    <w:rsid w:val="00952EAD"/>
    <w:rsid w:val="00953374"/>
    <w:rsid w:val="0095405E"/>
    <w:rsid w:val="0095683C"/>
    <w:rsid w:val="00956EBC"/>
    <w:rsid w:val="0095754D"/>
    <w:rsid w:val="0096354D"/>
    <w:rsid w:val="00974365"/>
    <w:rsid w:val="00977FD0"/>
    <w:rsid w:val="009865B0"/>
    <w:rsid w:val="00987852"/>
    <w:rsid w:val="00994984"/>
    <w:rsid w:val="009972EC"/>
    <w:rsid w:val="009A04EA"/>
    <w:rsid w:val="009A64FD"/>
    <w:rsid w:val="009D426F"/>
    <w:rsid w:val="009D6CBA"/>
    <w:rsid w:val="009D725E"/>
    <w:rsid w:val="009E1D59"/>
    <w:rsid w:val="009F6AD8"/>
    <w:rsid w:val="00A002A8"/>
    <w:rsid w:val="00A01414"/>
    <w:rsid w:val="00A01D17"/>
    <w:rsid w:val="00A062AD"/>
    <w:rsid w:val="00A07FDA"/>
    <w:rsid w:val="00A11B03"/>
    <w:rsid w:val="00A23FF8"/>
    <w:rsid w:val="00A24E20"/>
    <w:rsid w:val="00A3138C"/>
    <w:rsid w:val="00A31CE1"/>
    <w:rsid w:val="00A43D90"/>
    <w:rsid w:val="00A4432C"/>
    <w:rsid w:val="00A475FE"/>
    <w:rsid w:val="00A56369"/>
    <w:rsid w:val="00A63D3A"/>
    <w:rsid w:val="00A6566A"/>
    <w:rsid w:val="00A65B73"/>
    <w:rsid w:val="00A73322"/>
    <w:rsid w:val="00A7483D"/>
    <w:rsid w:val="00A844C8"/>
    <w:rsid w:val="00A912C8"/>
    <w:rsid w:val="00A94D05"/>
    <w:rsid w:val="00AA42D6"/>
    <w:rsid w:val="00AA4789"/>
    <w:rsid w:val="00AA5522"/>
    <w:rsid w:val="00AB07EF"/>
    <w:rsid w:val="00AB1DD6"/>
    <w:rsid w:val="00AC1E49"/>
    <w:rsid w:val="00AC77A2"/>
    <w:rsid w:val="00AD2E14"/>
    <w:rsid w:val="00AE21F2"/>
    <w:rsid w:val="00AE38BB"/>
    <w:rsid w:val="00AE64DE"/>
    <w:rsid w:val="00AF5049"/>
    <w:rsid w:val="00AF61A4"/>
    <w:rsid w:val="00AF6BB9"/>
    <w:rsid w:val="00B21711"/>
    <w:rsid w:val="00B37D88"/>
    <w:rsid w:val="00B40E37"/>
    <w:rsid w:val="00B41F7F"/>
    <w:rsid w:val="00B42D6F"/>
    <w:rsid w:val="00B46079"/>
    <w:rsid w:val="00B55BCD"/>
    <w:rsid w:val="00B55D41"/>
    <w:rsid w:val="00B64141"/>
    <w:rsid w:val="00B6589E"/>
    <w:rsid w:val="00B66088"/>
    <w:rsid w:val="00B73BF1"/>
    <w:rsid w:val="00B97725"/>
    <w:rsid w:val="00BA0447"/>
    <w:rsid w:val="00BB0D86"/>
    <w:rsid w:val="00BB2565"/>
    <w:rsid w:val="00BB779C"/>
    <w:rsid w:val="00BC25B6"/>
    <w:rsid w:val="00BC7348"/>
    <w:rsid w:val="00BE1B73"/>
    <w:rsid w:val="00BE46C2"/>
    <w:rsid w:val="00BF136A"/>
    <w:rsid w:val="00BF7540"/>
    <w:rsid w:val="00BF7DC4"/>
    <w:rsid w:val="00C02987"/>
    <w:rsid w:val="00C06316"/>
    <w:rsid w:val="00C17032"/>
    <w:rsid w:val="00C41879"/>
    <w:rsid w:val="00C41D69"/>
    <w:rsid w:val="00C42051"/>
    <w:rsid w:val="00C42AE1"/>
    <w:rsid w:val="00C477F5"/>
    <w:rsid w:val="00C500FE"/>
    <w:rsid w:val="00C556EF"/>
    <w:rsid w:val="00C55EA1"/>
    <w:rsid w:val="00C655CC"/>
    <w:rsid w:val="00C66FC4"/>
    <w:rsid w:val="00C75FFF"/>
    <w:rsid w:val="00C77FBF"/>
    <w:rsid w:val="00C83080"/>
    <w:rsid w:val="00C93D3E"/>
    <w:rsid w:val="00C94396"/>
    <w:rsid w:val="00CA3971"/>
    <w:rsid w:val="00CA682D"/>
    <w:rsid w:val="00CA6830"/>
    <w:rsid w:val="00CB176E"/>
    <w:rsid w:val="00CB2E3C"/>
    <w:rsid w:val="00CB32A7"/>
    <w:rsid w:val="00CC02FC"/>
    <w:rsid w:val="00CC0E92"/>
    <w:rsid w:val="00CC296D"/>
    <w:rsid w:val="00CC2D94"/>
    <w:rsid w:val="00CC31B0"/>
    <w:rsid w:val="00CC5635"/>
    <w:rsid w:val="00CC7999"/>
    <w:rsid w:val="00CD1AF9"/>
    <w:rsid w:val="00CD564A"/>
    <w:rsid w:val="00CE78F2"/>
    <w:rsid w:val="00CF0CD7"/>
    <w:rsid w:val="00CF60DB"/>
    <w:rsid w:val="00D029B1"/>
    <w:rsid w:val="00D30977"/>
    <w:rsid w:val="00D34084"/>
    <w:rsid w:val="00D35024"/>
    <w:rsid w:val="00D3697E"/>
    <w:rsid w:val="00D403B9"/>
    <w:rsid w:val="00D428CA"/>
    <w:rsid w:val="00D44822"/>
    <w:rsid w:val="00D511FD"/>
    <w:rsid w:val="00D55626"/>
    <w:rsid w:val="00D569C8"/>
    <w:rsid w:val="00D57F35"/>
    <w:rsid w:val="00D63A20"/>
    <w:rsid w:val="00D66243"/>
    <w:rsid w:val="00D745F1"/>
    <w:rsid w:val="00D77782"/>
    <w:rsid w:val="00D83695"/>
    <w:rsid w:val="00D85D36"/>
    <w:rsid w:val="00D930D8"/>
    <w:rsid w:val="00D93AB5"/>
    <w:rsid w:val="00DA0D88"/>
    <w:rsid w:val="00DA39C1"/>
    <w:rsid w:val="00DB71BF"/>
    <w:rsid w:val="00DC033A"/>
    <w:rsid w:val="00DC45D2"/>
    <w:rsid w:val="00DD42D3"/>
    <w:rsid w:val="00DD76A9"/>
    <w:rsid w:val="00DE0592"/>
    <w:rsid w:val="00DE1792"/>
    <w:rsid w:val="00DE333B"/>
    <w:rsid w:val="00E0198E"/>
    <w:rsid w:val="00E05F57"/>
    <w:rsid w:val="00E25BEC"/>
    <w:rsid w:val="00E350E5"/>
    <w:rsid w:val="00E35395"/>
    <w:rsid w:val="00E40921"/>
    <w:rsid w:val="00E440A3"/>
    <w:rsid w:val="00E502ED"/>
    <w:rsid w:val="00E56AC8"/>
    <w:rsid w:val="00E6766E"/>
    <w:rsid w:val="00E76F12"/>
    <w:rsid w:val="00E77CFD"/>
    <w:rsid w:val="00E84EB4"/>
    <w:rsid w:val="00E9634C"/>
    <w:rsid w:val="00E97DC0"/>
    <w:rsid w:val="00EA50EF"/>
    <w:rsid w:val="00EB524B"/>
    <w:rsid w:val="00EC60EB"/>
    <w:rsid w:val="00ED7C7B"/>
    <w:rsid w:val="00EE06AA"/>
    <w:rsid w:val="00EE1075"/>
    <w:rsid w:val="00EF74E0"/>
    <w:rsid w:val="00F0470B"/>
    <w:rsid w:val="00F17A1A"/>
    <w:rsid w:val="00F21288"/>
    <w:rsid w:val="00F254B4"/>
    <w:rsid w:val="00F33379"/>
    <w:rsid w:val="00F335C2"/>
    <w:rsid w:val="00F3436C"/>
    <w:rsid w:val="00F3554C"/>
    <w:rsid w:val="00F40C0D"/>
    <w:rsid w:val="00F472E0"/>
    <w:rsid w:val="00F51214"/>
    <w:rsid w:val="00F54426"/>
    <w:rsid w:val="00F5458C"/>
    <w:rsid w:val="00F556F6"/>
    <w:rsid w:val="00F633E2"/>
    <w:rsid w:val="00F71608"/>
    <w:rsid w:val="00F73075"/>
    <w:rsid w:val="00F74FE8"/>
    <w:rsid w:val="00F87015"/>
    <w:rsid w:val="00F90190"/>
    <w:rsid w:val="00FA001A"/>
    <w:rsid w:val="00FA5253"/>
    <w:rsid w:val="00FA5658"/>
    <w:rsid w:val="00FB25DA"/>
    <w:rsid w:val="00FB6859"/>
    <w:rsid w:val="00FD47E8"/>
    <w:rsid w:val="00FD68A1"/>
    <w:rsid w:val="00FE16D5"/>
    <w:rsid w:val="00FF4EAB"/>
    <w:rsid w:val="01105C65"/>
    <w:rsid w:val="01254474"/>
    <w:rsid w:val="012F0C67"/>
    <w:rsid w:val="0144043D"/>
    <w:rsid w:val="01926EF9"/>
    <w:rsid w:val="01A235A8"/>
    <w:rsid w:val="01CB10E3"/>
    <w:rsid w:val="020917E6"/>
    <w:rsid w:val="02206A20"/>
    <w:rsid w:val="02296062"/>
    <w:rsid w:val="02392103"/>
    <w:rsid w:val="02713668"/>
    <w:rsid w:val="02B8260E"/>
    <w:rsid w:val="02BC74B3"/>
    <w:rsid w:val="030104A9"/>
    <w:rsid w:val="030356BA"/>
    <w:rsid w:val="03104BB8"/>
    <w:rsid w:val="03142344"/>
    <w:rsid w:val="03152B5C"/>
    <w:rsid w:val="032E1D1F"/>
    <w:rsid w:val="033E3744"/>
    <w:rsid w:val="034A6CCB"/>
    <w:rsid w:val="039B76E9"/>
    <w:rsid w:val="041C05EE"/>
    <w:rsid w:val="042B4EC1"/>
    <w:rsid w:val="048F643C"/>
    <w:rsid w:val="04AA0AD9"/>
    <w:rsid w:val="05E15F9D"/>
    <w:rsid w:val="05F21C0C"/>
    <w:rsid w:val="061D24B6"/>
    <w:rsid w:val="06477D1E"/>
    <w:rsid w:val="067A5526"/>
    <w:rsid w:val="069241EE"/>
    <w:rsid w:val="069A4D75"/>
    <w:rsid w:val="06A01B55"/>
    <w:rsid w:val="06C54441"/>
    <w:rsid w:val="06E743BC"/>
    <w:rsid w:val="07002634"/>
    <w:rsid w:val="07316398"/>
    <w:rsid w:val="076901AF"/>
    <w:rsid w:val="07710B69"/>
    <w:rsid w:val="078F3169"/>
    <w:rsid w:val="07B010BA"/>
    <w:rsid w:val="07B23A58"/>
    <w:rsid w:val="07BA4E2C"/>
    <w:rsid w:val="07C2681D"/>
    <w:rsid w:val="086E1900"/>
    <w:rsid w:val="087C617B"/>
    <w:rsid w:val="08AC000C"/>
    <w:rsid w:val="0949648C"/>
    <w:rsid w:val="09565279"/>
    <w:rsid w:val="09803591"/>
    <w:rsid w:val="098A032E"/>
    <w:rsid w:val="09A61448"/>
    <w:rsid w:val="09E83164"/>
    <w:rsid w:val="0A0038A7"/>
    <w:rsid w:val="0A2D1F17"/>
    <w:rsid w:val="0A46729F"/>
    <w:rsid w:val="0AAC1ACA"/>
    <w:rsid w:val="0ACB7154"/>
    <w:rsid w:val="0AD74A1C"/>
    <w:rsid w:val="0ADA72BF"/>
    <w:rsid w:val="0B193A77"/>
    <w:rsid w:val="0B754C60"/>
    <w:rsid w:val="0BA078BE"/>
    <w:rsid w:val="0BCB7A3C"/>
    <w:rsid w:val="0C4C1627"/>
    <w:rsid w:val="0C535B89"/>
    <w:rsid w:val="0C626CCB"/>
    <w:rsid w:val="0CC60CA9"/>
    <w:rsid w:val="0CF82C51"/>
    <w:rsid w:val="0D0127DE"/>
    <w:rsid w:val="0D2949E2"/>
    <w:rsid w:val="0D625999"/>
    <w:rsid w:val="0D6C24DA"/>
    <w:rsid w:val="0D7539D3"/>
    <w:rsid w:val="0DD14F35"/>
    <w:rsid w:val="0E1A6814"/>
    <w:rsid w:val="0E3E0436"/>
    <w:rsid w:val="0E6723A3"/>
    <w:rsid w:val="0E8E5AD3"/>
    <w:rsid w:val="0EA6698A"/>
    <w:rsid w:val="0EEC4985"/>
    <w:rsid w:val="0F241A6E"/>
    <w:rsid w:val="0F285A5E"/>
    <w:rsid w:val="0F6037B2"/>
    <w:rsid w:val="0F707C81"/>
    <w:rsid w:val="0FC8203C"/>
    <w:rsid w:val="0FD57730"/>
    <w:rsid w:val="10190BD4"/>
    <w:rsid w:val="10265B14"/>
    <w:rsid w:val="10456B84"/>
    <w:rsid w:val="11513F76"/>
    <w:rsid w:val="116B2080"/>
    <w:rsid w:val="118A6A55"/>
    <w:rsid w:val="11CC10B6"/>
    <w:rsid w:val="11D44BEF"/>
    <w:rsid w:val="11FA297B"/>
    <w:rsid w:val="120242D6"/>
    <w:rsid w:val="122A0AC2"/>
    <w:rsid w:val="129C39A2"/>
    <w:rsid w:val="129D194F"/>
    <w:rsid w:val="12C33254"/>
    <w:rsid w:val="12EC5B26"/>
    <w:rsid w:val="12FB46B5"/>
    <w:rsid w:val="132D1858"/>
    <w:rsid w:val="133A6492"/>
    <w:rsid w:val="13445B0D"/>
    <w:rsid w:val="13830D76"/>
    <w:rsid w:val="138C4A29"/>
    <w:rsid w:val="13A90863"/>
    <w:rsid w:val="13BF3CEC"/>
    <w:rsid w:val="13C46E35"/>
    <w:rsid w:val="13E530E0"/>
    <w:rsid w:val="13E61E59"/>
    <w:rsid w:val="140C11A5"/>
    <w:rsid w:val="145D1FDF"/>
    <w:rsid w:val="14780EDF"/>
    <w:rsid w:val="14F1689A"/>
    <w:rsid w:val="150E743F"/>
    <w:rsid w:val="15145B42"/>
    <w:rsid w:val="152F10C1"/>
    <w:rsid w:val="152F7F34"/>
    <w:rsid w:val="15304854"/>
    <w:rsid w:val="15424665"/>
    <w:rsid w:val="15884B6F"/>
    <w:rsid w:val="158D3473"/>
    <w:rsid w:val="15CA431A"/>
    <w:rsid w:val="15EB5CF6"/>
    <w:rsid w:val="16291C51"/>
    <w:rsid w:val="16CD7E74"/>
    <w:rsid w:val="16CE373C"/>
    <w:rsid w:val="16FA5233"/>
    <w:rsid w:val="170073F6"/>
    <w:rsid w:val="1752205A"/>
    <w:rsid w:val="176B3DD5"/>
    <w:rsid w:val="177F11CE"/>
    <w:rsid w:val="17A54631"/>
    <w:rsid w:val="17F968C6"/>
    <w:rsid w:val="18B360CD"/>
    <w:rsid w:val="18B37EE3"/>
    <w:rsid w:val="19314CA1"/>
    <w:rsid w:val="19445177"/>
    <w:rsid w:val="19AD6AC1"/>
    <w:rsid w:val="19B90341"/>
    <w:rsid w:val="19BD3E12"/>
    <w:rsid w:val="19C15BBE"/>
    <w:rsid w:val="1A0E388E"/>
    <w:rsid w:val="1A1253B5"/>
    <w:rsid w:val="1A177596"/>
    <w:rsid w:val="1A1F5AB8"/>
    <w:rsid w:val="1A234358"/>
    <w:rsid w:val="1A433610"/>
    <w:rsid w:val="1A595860"/>
    <w:rsid w:val="1B03570C"/>
    <w:rsid w:val="1B0F4DF4"/>
    <w:rsid w:val="1B926A7D"/>
    <w:rsid w:val="1BD939E9"/>
    <w:rsid w:val="1BEE39D7"/>
    <w:rsid w:val="1C1E699E"/>
    <w:rsid w:val="1C245065"/>
    <w:rsid w:val="1C335994"/>
    <w:rsid w:val="1C3D4BBB"/>
    <w:rsid w:val="1C5F0BFE"/>
    <w:rsid w:val="1C606657"/>
    <w:rsid w:val="1C747A13"/>
    <w:rsid w:val="1C7C6510"/>
    <w:rsid w:val="1C8D65B0"/>
    <w:rsid w:val="1CB54D70"/>
    <w:rsid w:val="1D111F78"/>
    <w:rsid w:val="1D1220B9"/>
    <w:rsid w:val="1D1B74CB"/>
    <w:rsid w:val="1D291BE9"/>
    <w:rsid w:val="1D6B61D1"/>
    <w:rsid w:val="1D774F64"/>
    <w:rsid w:val="1E35753B"/>
    <w:rsid w:val="1E543A34"/>
    <w:rsid w:val="1E6156B7"/>
    <w:rsid w:val="1EA522E5"/>
    <w:rsid w:val="1EB423C5"/>
    <w:rsid w:val="1EFF7813"/>
    <w:rsid w:val="1F226BE8"/>
    <w:rsid w:val="1F3D5516"/>
    <w:rsid w:val="1F6A48B8"/>
    <w:rsid w:val="1F86042F"/>
    <w:rsid w:val="1FD843B1"/>
    <w:rsid w:val="1FD90B6E"/>
    <w:rsid w:val="1FF51AFD"/>
    <w:rsid w:val="1FF63C0A"/>
    <w:rsid w:val="20026BAA"/>
    <w:rsid w:val="20307C4D"/>
    <w:rsid w:val="20487F58"/>
    <w:rsid w:val="204A7FFE"/>
    <w:rsid w:val="20712517"/>
    <w:rsid w:val="20815E07"/>
    <w:rsid w:val="209D23A1"/>
    <w:rsid w:val="20DD1E4B"/>
    <w:rsid w:val="21026EB1"/>
    <w:rsid w:val="215D71F4"/>
    <w:rsid w:val="2163248A"/>
    <w:rsid w:val="218F6CE7"/>
    <w:rsid w:val="21D80F00"/>
    <w:rsid w:val="22082A07"/>
    <w:rsid w:val="22A311FA"/>
    <w:rsid w:val="22D25DC4"/>
    <w:rsid w:val="231126D7"/>
    <w:rsid w:val="23255BCF"/>
    <w:rsid w:val="232F5EF1"/>
    <w:rsid w:val="23460258"/>
    <w:rsid w:val="236116C9"/>
    <w:rsid w:val="237C2563"/>
    <w:rsid w:val="23C13CCE"/>
    <w:rsid w:val="23F660CD"/>
    <w:rsid w:val="23FC33D3"/>
    <w:rsid w:val="24296327"/>
    <w:rsid w:val="242F5380"/>
    <w:rsid w:val="245839C4"/>
    <w:rsid w:val="24846281"/>
    <w:rsid w:val="251F2C99"/>
    <w:rsid w:val="254C58A6"/>
    <w:rsid w:val="25544ACA"/>
    <w:rsid w:val="25D51DE7"/>
    <w:rsid w:val="25E82B26"/>
    <w:rsid w:val="26011637"/>
    <w:rsid w:val="26164090"/>
    <w:rsid w:val="262A4C5B"/>
    <w:rsid w:val="26482C6E"/>
    <w:rsid w:val="2673018F"/>
    <w:rsid w:val="273F64E6"/>
    <w:rsid w:val="27646A79"/>
    <w:rsid w:val="28005843"/>
    <w:rsid w:val="28460A25"/>
    <w:rsid w:val="286B6A97"/>
    <w:rsid w:val="28874762"/>
    <w:rsid w:val="28EE66C0"/>
    <w:rsid w:val="28F160C3"/>
    <w:rsid w:val="29780D1D"/>
    <w:rsid w:val="297E12D7"/>
    <w:rsid w:val="298F70F6"/>
    <w:rsid w:val="29C47FC8"/>
    <w:rsid w:val="29E00411"/>
    <w:rsid w:val="29EC5E5B"/>
    <w:rsid w:val="2A002111"/>
    <w:rsid w:val="2A3A75A1"/>
    <w:rsid w:val="2A4C3AED"/>
    <w:rsid w:val="2A653F1F"/>
    <w:rsid w:val="2A6636C6"/>
    <w:rsid w:val="2ADB0B1A"/>
    <w:rsid w:val="2B6278C2"/>
    <w:rsid w:val="2B83543C"/>
    <w:rsid w:val="2BAC52F5"/>
    <w:rsid w:val="2BF01F8C"/>
    <w:rsid w:val="2C165BA5"/>
    <w:rsid w:val="2C217923"/>
    <w:rsid w:val="2C301CEB"/>
    <w:rsid w:val="2C4910B1"/>
    <w:rsid w:val="2C8C7BCD"/>
    <w:rsid w:val="2CB331E3"/>
    <w:rsid w:val="2CBE25D9"/>
    <w:rsid w:val="2CE33453"/>
    <w:rsid w:val="2D2F38DC"/>
    <w:rsid w:val="2D8B43CD"/>
    <w:rsid w:val="2D91040A"/>
    <w:rsid w:val="2DC75ED5"/>
    <w:rsid w:val="2DD61FB3"/>
    <w:rsid w:val="2E0E588B"/>
    <w:rsid w:val="2E405443"/>
    <w:rsid w:val="2E831679"/>
    <w:rsid w:val="2ECE3227"/>
    <w:rsid w:val="2F486875"/>
    <w:rsid w:val="2FC8305D"/>
    <w:rsid w:val="2FDA1D0A"/>
    <w:rsid w:val="2FEA76EB"/>
    <w:rsid w:val="301B316E"/>
    <w:rsid w:val="301B7803"/>
    <w:rsid w:val="30312CFE"/>
    <w:rsid w:val="304E772F"/>
    <w:rsid w:val="30A35785"/>
    <w:rsid w:val="31057FE7"/>
    <w:rsid w:val="313A78A0"/>
    <w:rsid w:val="31516B0F"/>
    <w:rsid w:val="315B3515"/>
    <w:rsid w:val="319A506E"/>
    <w:rsid w:val="31CC398A"/>
    <w:rsid w:val="31D20BBA"/>
    <w:rsid w:val="31E23606"/>
    <w:rsid w:val="32042CDE"/>
    <w:rsid w:val="327205B0"/>
    <w:rsid w:val="32D2149A"/>
    <w:rsid w:val="32E97AE8"/>
    <w:rsid w:val="32F9132E"/>
    <w:rsid w:val="332B345F"/>
    <w:rsid w:val="33627CEB"/>
    <w:rsid w:val="33766539"/>
    <w:rsid w:val="33A268EC"/>
    <w:rsid w:val="33F11994"/>
    <w:rsid w:val="34405A97"/>
    <w:rsid w:val="347A52E3"/>
    <w:rsid w:val="3493008F"/>
    <w:rsid w:val="349953F0"/>
    <w:rsid w:val="34BF66AB"/>
    <w:rsid w:val="34C159F6"/>
    <w:rsid w:val="34C34D32"/>
    <w:rsid w:val="34D25137"/>
    <w:rsid w:val="350D03B0"/>
    <w:rsid w:val="35484DD0"/>
    <w:rsid w:val="35EC327E"/>
    <w:rsid w:val="3610198D"/>
    <w:rsid w:val="362C4ED9"/>
    <w:rsid w:val="3638705C"/>
    <w:rsid w:val="363A0591"/>
    <w:rsid w:val="36784AF9"/>
    <w:rsid w:val="36D82155"/>
    <w:rsid w:val="36E3284F"/>
    <w:rsid w:val="36F43A7C"/>
    <w:rsid w:val="37446E70"/>
    <w:rsid w:val="37462F0B"/>
    <w:rsid w:val="37724BDA"/>
    <w:rsid w:val="3782180B"/>
    <w:rsid w:val="379C3038"/>
    <w:rsid w:val="37B45D44"/>
    <w:rsid w:val="37B553FB"/>
    <w:rsid w:val="37BC59D0"/>
    <w:rsid w:val="37EE36D1"/>
    <w:rsid w:val="38053ABF"/>
    <w:rsid w:val="38632AFB"/>
    <w:rsid w:val="38DF0AD6"/>
    <w:rsid w:val="3904626D"/>
    <w:rsid w:val="3905633B"/>
    <w:rsid w:val="39911BAA"/>
    <w:rsid w:val="39A70155"/>
    <w:rsid w:val="39E24130"/>
    <w:rsid w:val="3A29313F"/>
    <w:rsid w:val="3A410230"/>
    <w:rsid w:val="3A673F09"/>
    <w:rsid w:val="3A6E4B58"/>
    <w:rsid w:val="3A8911B6"/>
    <w:rsid w:val="3A94784E"/>
    <w:rsid w:val="3A98673D"/>
    <w:rsid w:val="3AAC4BA4"/>
    <w:rsid w:val="3AF7195A"/>
    <w:rsid w:val="3B814179"/>
    <w:rsid w:val="3BB43629"/>
    <w:rsid w:val="3BD33ECB"/>
    <w:rsid w:val="3C5B13E8"/>
    <w:rsid w:val="3C5C2900"/>
    <w:rsid w:val="3C6F3FE6"/>
    <w:rsid w:val="3C8D37F5"/>
    <w:rsid w:val="3CD407A5"/>
    <w:rsid w:val="3D2143DE"/>
    <w:rsid w:val="3D2206BE"/>
    <w:rsid w:val="3D3C5CD3"/>
    <w:rsid w:val="3D5A52C0"/>
    <w:rsid w:val="3D8A7F09"/>
    <w:rsid w:val="3DA3040D"/>
    <w:rsid w:val="3DDE3AF6"/>
    <w:rsid w:val="3DF202C7"/>
    <w:rsid w:val="3E032466"/>
    <w:rsid w:val="3E372FC5"/>
    <w:rsid w:val="3E5E088F"/>
    <w:rsid w:val="3E81520E"/>
    <w:rsid w:val="3E844DBC"/>
    <w:rsid w:val="3E985EB2"/>
    <w:rsid w:val="3E9916F0"/>
    <w:rsid w:val="3EAD597A"/>
    <w:rsid w:val="3EBF44C4"/>
    <w:rsid w:val="3EBF7799"/>
    <w:rsid w:val="3EC80021"/>
    <w:rsid w:val="3F7B6252"/>
    <w:rsid w:val="3FCF5000"/>
    <w:rsid w:val="3FD57A40"/>
    <w:rsid w:val="3FFA760F"/>
    <w:rsid w:val="3FFF189B"/>
    <w:rsid w:val="4017208B"/>
    <w:rsid w:val="402B07C9"/>
    <w:rsid w:val="404E344F"/>
    <w:rsid w:val="40703F9C"/>
    <w:rsid w:val="40947334"/>
    <w:rsid w:val="409B7E21"/>
    <w:rsid w:val="40CD354F"/>
    <w:rsid w:val="40D03F53"/>
    <w:rsid w:val="41773397"/>
    <w:rsid w:val="417B195A"/>
    <w:rsid w:val="419B4BC0"/>
    <w:rsid w:val="41C712C5"/>
    <w:rsid w:val="421813B0"/>
    <w:rsid w:val="42233607"/>
    <w:rsid w:val="423E22F3"/>
    <w:rsid w:val="427569ED"/>
    <w:rsid w:val="42AD724E"/>
    <w:rsid w:val="42B94859"/>
    <w:rsid w:val="42DE6A1F"/>
    <w:rsid w:val="431331FD"/>
    <w:rsid w:val="43284971"/>
    <w:rsid w:val="435263C5"/>
    <w:rsid w:val="439F32CF"/>
    <w:rsid w:val="43AE0A4D"/>
    <w:rsid w:val="43B14586"/>
    <w:rsid w:val="43E75CF2"/>
    <w:rsid w:val="43F000BF"/>
    <w:rsid w:val="44015020"/>
    <w:rsid w:val="44485699"/>
    <w:rsid w:val="446F13FA"/>
    <w:rsid w:val="44942B4B"/>
    <w:rsid w:val="44AE09D0"/>
    <w:rsid w:val="44F40A9B"/>
    <w:rsid w:val="45484554"/>
    <w:rsid w:val="45BA3294"/>
    <w:rsid w:val="45D8795F"/>
    <w:rsid w:val="45EE1A74"/>
    <w:rsid w:val="464E60FA"/>
    <w:rsid w:val="467B0111"/>
    <w:rsid w:val="46984658"/>
    <w:rsid w:val="46996899"/>
    <w:rsid w:val="46A52A5D"/>
    <w:rsid w:val="46EC57F9"/>
    <w:rsid w:val="47123681"/>
    <w:rsid w:val="47387327"/>
    <w:rsid w:val="479B1F4C"/>
    <w:rsid w:val="47B42F64"/>
    <w:rsid w:val="47BB4963"/>
    <w:rsid w:val="47C907E2"/>
    <w:rsid w:val="480735E6"/>
    <w:rsid w:val="480F2973"/>
    <w:rsid w:val="483F41CE"/>
    <w:rsid w:val="489C12F8"/>
    <w:rsid w:val="48E84D36"/>
    <w:rsid w:val="48FB2B42"/>
    <w:rsid w:val="495D3FBD"/>
    <w:rsid w:val="496D3303"/>
    <w:rsid w:val="49A55D4E"/>
    <w:rsid w:val="49E625B5"/>
    <w:rsid w:val="49EF2F6D"/>
    <w:rsid w:val="4A2D69FD"/>
    <w:rsid w:val="4A2E647E"/>
    <w:rsid w:val="4A864FDB"/>
    <w:rsid w:val="4AC07EFD"/>
    <w:rsid w:val="4AF46FC4"/>
    <w:rsid w:val="4B006F93"/>
    <w:rsid w:val="4B011736"/>
    <w:rsid w:val="4B14574C"/>
    <w:rsid w:val="4B1B2E14"/>
    <w:rsid w:val="4B1D29CE"/>
    <w:rsid w:val="4B362B53"/>
    <w:rsid w:val="4B472598"/>
    <w:rsid w:val="4BAF5C26"/>
    <w:rsid w:val="4BED614E"/>
    <w:rsid w:val="4C005E53"/>
    <w:rsid w:val="4C0765BE"/>
    <w:rsid w:val="4C2B54B4"/>
    <w:rsid w:val="4C2C570E"/>
    <w:rsid w:val="4C2D357E"/>
    <w:rsid w:val="4C694B6B"/>
    <w:rsid w:val="4CA56947"/>
    <w:rsid w:val="4CEF27AC"/>
    <w:rsid w:val="4D202AAA"/>
    <w:rsid w:val="4D4F29F6"/>
    <w:rsid w:val="4D951E08"/>
    <w:rsid w:val="4D9A0240"/>
    <w:rsid w:val="4DC50095"/>
    <w:rsid w:val="4DDC1B52"/>
    <w:rsid w:val="4DF630B9"/>
    <w:rsid w:val="4E4B4FC1"/>
    <w:rsid w:val="4E7D6B60"/>
    <w:rsid w:val="4E903607"/>
    <w:rsid w:val="4EA83BCE"/>
    <w:rsid w:val="4EDD4C16"/>
    <w:rsid w:val="4EE715B2"/>
    <w:rsid w:val="4F011376"/>
    <w:rsid w:val="4F106ACA"/>
    <w:rsid w:val="4F155D8B"/>
    <w:rsid w:val="4F290B06"/>
    <w:rsid w:val="4F382872"/>
    <w:rsid w:val="4FB82102"/>
    <w:rsid w:val="4FC26871"/>
    <w:rsid w:val="4FDF256F"/>
    <w:rsid w:val="4FE72C3B"/>
    <w:rsid w:val="50465B24"/>
    <w:rsid w:val="5071546B"/>
    <w:rsid w:val="50AC68B1"/>
    <w:rsid w:val="510B2BBA"/>
    <w:rsid w:val="511D105B"/>
    <w:rsid w:val="519A30B4"/>
    <w:rsid w:val="522A7332"/>
    <w:rsid w:val="525E5A3F"/>
    <w:rsid w:val="529B7539"/>
    <w:rsid w:val="5319706B"/>
    <w:rsid w:val="53372F77"/>
    <w:rsid w:val="5339623F"/>
    <w:rsid w:val="534135E5"/>
    <w:rsid w:val="53483C2A"/>
    <w:rsid w:val="53905ED0"/>
    <w:rsid w:val="53CF49D7"/>
    <w:rsid w:val="54084E5C"/>
    <w:rsid w:val="54145F0F"/>
    <w:rsid w:val="54511BCF"/>
    <w:rsid w:val="549E51E9"/>
    <w:rsid w:val="54EE6B9C"/>
    <w:rsid w:val="54F32815"/>
    <w:rsid w:val="554E7BAF"/>
    <w:rsid w:val="55945292"/>
    <w:rsid w:val="55F57947"/>
    <w:rsid w:val="55FD5B74"/>
    <w:rsid w:val="5604002F"/>
    <w:rsid w:val="565A3472"/>
    <w:rsid w:val="566A4444"/>
    <w:rsid w:val="56773877"/>
    <w:rsid w:val="56C70DB1"/>
    <w:rsid w:val="56EE06E1"/>
    <w:rsid w:val="571C76BE"/>
    <w:rsid w:val="573A46FE"/>
    <w:rsid w:val="57761A08"/>
    <w:rsid w:val="5782355F"/>
    <w:rsid w:val="57DD4FE9"/>
    <w:rsid w:val="5806508B"/>
    <w:rsid w:val="58181D24"/>
    <w:rsid w:val="58316AA5"/>
    <w:rsid w:val="58365945"/>
    <w:rsid w:val="58393C7B"/>
    <w:rsid w:val="586370A9"/>
    <w:rsid w:val="588446A2"/>
    <w:rsid w:val="58C56E02"/>
    <w:rsid w:val="58C907D3"/>
    <w:rsid w:val="58D03B86"/>
    <w:rsid w:val="58E21216"/>
    <w:rsid w:val="58EE269A"/>
    <w:rsid w:val="59012935"/>
    <w:rsid w:val="5943085C"/>
    <w:rsid w:val="595D5BDF"/>
    <w:rsid w:val="595E5D57"/>
    <w:rsid w:val="59654A5D"/>
    <w:rsid w:val="59B95C99"/>
    <w:rsid w:val="59C42CE3"/>
    <w:rsid w:val="59FD56BA"/>
    <w:rsid w:val="5A0E2F5E"/>
    <w:rsid w:val="5A2F66E8"/>
    <w:rsid w:val="5A701F4A"/>
    <w:rsid w:val="5A773B6F"/>
    <w:rsid w:val="5A9E5121"/>
    <w:rsid w:val="5AA83ED3"/>
    <w:rsid w:val="5AD75A62"/>
    <w:rsid w:val="5AF91996"/>
    <w:rsid w:val="5B1E4B4B"/>
    <w:rsid w:val="5B29491B"/>
    <w:rsid w:val="5B4B121C"/>
    <w:rsid w:val="5B53177C"/>
    <w:rsid w:val="5B6F702B"/>
    <w:rsid w:val="5B7D5842"/>
    <w:rsid w:val="5B833C29"/>
    <w:rsid w:val="5BA76382"/>
    <w:rsid w:val="5BCA0B3C"/>
    <w:rsid w:val="5C2052B0"/>
    <w:rsid w:val="5C3252B2"/>
    <w:rsid w:val="5C7512F1"/>
    <w:rsid w:val="5C7C4048"/>
    <w:rsid w:val="5CA52D7C"/>
    <w:rsid w:val="5CCD6C72"/>
    <w:rsid w:val="5D8309F6"/>
    <w:rsid w:val="5DD822E6"/>
    <w:rsid w:val="5DD945C6"/>
    <w:rsid w:val="5DF050B3"/>
    <w:rsid w:val="5E2A7CBB"/>
    <w:rsid w:val="5E404FCE"/>
    <w:rsid w:val="5E66478B"/>
    <w:rsid w:val="5E9128DC"/>
    <w:rsid w:val="5EF314E1"/>
    <w:rsid w:val="5F3C461A"/>
    <w:rsid w:val="5F476718"/>
    <w:rsid w:val="5F923DE9"/>
    <w:rsid w:val="5FD259DC"/>
    <w:rsid w:val="5FE048B1"/>
    <w:rsid w:val="60010FCC"/>
    <w:rsid w:val="60217388"/>
    <w:rsid w:val="60566DDF"/>
    <w:rsid w:val="60601FE2"/>
    <w:rsid w:val="60927B50"/>
    <w:rsid w:val="609979F7"/>
    <w:rsid w:val="60A62175"/>
    <w:rsid w:val="60AE198A"/>
    <w:rsid w:val="60D25655"/>
    <w:rsid w:val="60D85434"/>
    <w:rsid w:val="612E0615"/>
    <w:rsid w:val="61607895"/>
    <w:rsid w:val="617462F4"/>
    <w:rsid w:val="61876FF7"/>
    <w:rsid w:val="619A7781"/>
    <w:rsid w:val="61CF6BD8"/>
    <w:rsid w:val="62053351"/>
    <w:rsid w:val="620B3F36"/>
    <w:rsid w:val="6215591C"/>
    <w:rsid w:val="6255351C"/>
    <w:rsid w:val="625A0F35"/>
    <w:rsid w:val="626373A9"/>
    <w:rsid w:val="627E11B8"/>
    <w:rsid w:val="62B9504E"/>
    <w:rsid w:val="62C1078F"/>
    <w:rsid w:val="62C27D03"/>
    <w:rsid w:val="62D335A3"/>
    <w:rsid w:val="62E04444"/>
    <w:rsid w:val="63350A9D"/>
    <w:rsid w:val="63802112"/>
    <w:rsid w:val="63805489"/>
    <w:rsid w:val="63C23678"/>
    <w:rsid w:val="63C37689"/>
    <w:rsid w:val="63DC3F42"/>
    <w:rsid w:val="63EF4F25"/>
    <w:rsid w:val="64093828"/>
    <w:rsid w:val="641B6537"/>
    <w:rsid w:val="64272E3B"/>
    <w:rsid w:val="6466103F"/>
    <w:rsid w:val="64793EA1"/>
    <w:rsid w:val="647D5C09"/>
    <w:rsid w:val="64923D70"/>
    <w:rsid w:val="64B831A1"/>
    <w:rsid w:val="64CA1427"/>
    <w:rsid w:val="64CD5708"/>
    <w:rsid w:val="64D16FBB"/>
    <w:rsid w:val="64F308CC"/>
    <w:rsid w:val="64F837D6"/>
    <w:rsid w:val="65070E3B"/>
    <w:rsid w:val="65282DDF"/>
    <w:rsid w:val="65317413"/>
    <w:rsid w:val="655E4703"/>
    <w:rsid w:val="65920815"/>
    <w:rsid w:val="65C60550"/>
    <w:rsid w:val="65EF6ADC"/>
    <w:rsid w:val="66016386"/>
    <w:rsid w:val="66793553"/>
    <w:rsid w:val="66C95D70"/>
    <w:rsid w:val="66CF1C85"/>
    <w:rsid w:val="66D75EF2"/>
    <w:rsid w:val="66F17EB8"/>
    <w:rsid w:val="670A4363"/>
    <w:rsid w:val="670E2A36"/>
    <w:rsid w:val="671A1AFD"/>
    <w:rsid w:val="672549BC"/>
    <w:rsid w:val="67584C26"/>
    <w:rsid w:val="677104B8"/>
    <w:rsid w:val="677C7D1A"/>
    <w:rsid w:val="67842A4B"/>
    <w:rsid w:val="685364FA"/>
    <w:rsid w:val="68574E4D"/>
    <w:rsid w:val="68CE1782"/>
    <w:rsid w:val="694C56C9"/>
    <w:rsid w:val="69622511"/>
    <w:rsid w:val="69934E56"/>
    <w:rsid w:val="69AA0AC5"/>
    <w:rsid w:val="69AA4A26"/>
    <w:rsid w:val="69B837AD"/>
    <w:rsid w:val="69BB6678"/>
    <w:rsid w:val="69DD6756"/>
    <w:rsid w:val="6A2714F5"/>
    <w:rsid w:val="6A4C709A"/>
    <w:rsid w:val="6A5D6430"/>
    <w:rsid w:val="6ABD6F2B"/>
    <w:rsid w:val="6B115850"/>
    <w:rsid w:val="6B6B02B9"/>
    <w:rsid w:val="6B7C3214"/>
    <w:rsid w:val="6BE763C3"/>
    <w:rsid w:val="6BF61CC7"/>
    <w:rsid w:val="6C62485D"/>
    <w:rsid w:val="6C624B0B"/>
    <w:rsid w:val="6C631F32"/>
    <w:rsid w:val="6C6621C0"/>
    <w:rsid w:val="6C81228F"/>
    <w:rsid w:val="6CA81262"/>
    <w:rsid w:val="6CCC38BA"/>
    <w:rsid w:val="6CF06C78"/>
    <w:rsid w:val="6CF9308C"/>
    <w:rsid w:val="6D0F54D9"/>
    <w:rsid w:val="6D3D0CD2"/>
    <w:rsid w:val="6D502EC8"/>
    <w:rsid w:val="6D531C18"/>
    <w:rsid w:val="6D646813"/>
    <w:rsid w:val="6D914FCA"/>
    <w:rsid w:val="6D956648"/>
    <w:rsid w:val="6DB27D10"/>
    <w:rsid w:val="6DB60CD6"/>
    <w:rsid w:val="6DEA67DF"/>
    <w:rsid w:val="6DFD3F21"/>
    <w:rsid w:val="6EAC5FAA"/>
    <w:rsid w:val="6EEA0526"/>
    <w:rsid w:val="6F0B208C"/>
    <w:rsid w:val="6F1664BC"/>
    <w:rsid w:val="6F271999"/>
    <w:rsid w:val="6F7A5F35"/>
    <w:rsid w:val="6F983F02"/>
    <w:rsid w:val="6FBC11A2"/>
    <w:rsid w:val="6FC57ACF"/>
    <w:rsid w:val="6FF1631C"/>
    <w:rsid w:val="70283A1D"/>
    <w:rsid w:val="703058A8"/>
    <w:rsid w:val="704449F8"/>
    <w:rsid w:val="7085018E"/>
    <w:rsid w:val="70B56897"/>
    <w:rsid w:val="70BC0356"/>
    <w:rsid w:val="71135A46"/>
    <w:rsid w:val="713A07B6"/>
    <w:rsid w:val="71667A2E"/>
    <w:rsid w:val="71B215E6"/>
    <w:rsid w:val="71BD2952"/>
    <w:rsid w:val="72141501"/>
    <w:rsid w:val="721B4C50"/>
    <w:rsid w:val="72961C12"/>
    <w:rsid w:val="72AB14C5"/>
    <w:rsid w:val="72CD2124"/>
    <w:rsid w:val="72CF48CD"/>
    <w:rsid w:val="72EE1B44"/>
    <w:rsid w:val="730E00BC"/>
    <w:rsid w:val="734B24BB"/>
    <w:rsid w:val="737A2A49"/>
    <w:rsid w:val="73F648BE"/>
    <w:rsid w:val="74094D13"/>
    <w:rsid w:val="744852BD"/>
    <w:rsid w:val="74531437"/>
    <w:rsid w:val="74542380"/>
    <w:rsid w:val="74691C92"/>
    <w:rsid w:val="7493354F"/>
    <w:rsid w:val="749F37A8"/>
    <w:rsid w:val="75026CCD"/>
    <w:rsid w:val="752D6786"/>
    <w:rsid w:val="75AE04E6"/>
    <w:rsid w:val="75B2300D"/>
    <w:rsid w:val="75B33338"/>
    <w:rsid w:val="75B5085C"/>
    <w:rsid w:val="75B9239B"/>
    <w:rsid w:val="762C54A9"/>
    <w:rsid w:val="76A06059"/>
    <w:rsid w:val="76AC327F"/>
    <w:rsid w:val="76C656E4"/>
    <w:rsid w:val="76E93739"/>
    <w:rsid w:val="77083F56"/>
    <w:rsid w:val="772C26CD"/>
    <w:rsid w:val="77407BF6"/>
    <w:rsid w:val="77426BDC"/>
    <w:rsid w:val="77813E37"/>
    <w:rsid w:val="77A64487"/>
    <w:rsid w:val="77C079DC"/>
    <w:rsid w:val="77F00BA8"/>
    <w:rsid w:val="78541B5A"/>
    <w:rsid w:val="78894543"/>
    <w:rsid w:val="788C6C2F"/>
    <w:rsid w:val="788D1E9F"/>
    <w:rsid w:val="79211CC7"/>
    <w:rsid w:val="79A56662"/>
    <w:rsid w:val="79AE1D1D"/>
    <w:rsid w:val="7A1E10C3"/>
    <w:rsid w:val="7A246E27"/>
    <w:rsid w:val="7A4C009F"/>
    <w:rsid w:val="7A521E78"/>
    <w:rsid w:val="7A6A6366"/>
    <w:rsid w:val="7A724704"/>
    <w:rsid w:val="7A861D8F"/>
    <w:rsid w:val="7A8F29F1"/>
    <w:rsid w:val="7A9568F3"/>
    <w:rsid w:val="7B11732B"/>
    <w:rsid w:val="7B3619B1"/>
    <w:rsid w:val="7B9B23B7"/>
    <w:rsid w:val="7BC62434"/>
    <w:rsid w:val="7C4D15D8"/>
    <w:rsid w:val="7C5455CD"/>
    <w:rsid w:val="7C786578"/>
    <w:rsid w:val="7C9E1D58"/>
    <w:rsid w:val="7CBC4E29"/>
    <w:rsid w:val="7CBF4D5D"/>
    <w:rsid w:val="7CF07FC2"/>
    <w:rsid w:val="7CFB6246"/>
    <w:rsid w:val="7D2C7B5C"/>
    <w:rsid w:val="7D3762BD"/>
    <w:rsid w:val="7DAD63F3"/>
    <w:rsid w:val="7DAF47C5"/>
    <w:rsid w:val="7DC939CF"/>
    <w:rsid w:val="7DF8760D"/>
    <w:rsid w:val="7DFD36DD"/>
    <w:rsid w:val="7E0C0E64"/>
    <w:rsid w:val="7E88457E"/>
    <w:rsid w:val="7E9319CE"/>
    <w:rsid w:val="7EA76F71"/>
    <w:rsid w:val="7EBE62F4"/>
    <w:rsid w:val="7EFB1978"/>
    <w:rsid w:val="7F453CB6"/>
    <w:rsid w:val="7F59001F"/>
    <w:rsid w:val="7F6661DC"/>
    <w:rsid w:val="7F671F58"/>
    <w:rsid w:val="7F6E233A"/>
    <w:rsid w:val="7F8D1FB2"/>
    <w:rsid w:val="7F903ED0"/>
    <w:rsid w:val="7F9B263D"/>
    <w:rsid w:val="7FBC4C69"/>
    <w:rsid w:val="7FF30443"/>
    <w:rsid w:val="7FFF3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eastAsia="宋体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eastAsia="宋体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eastAsia="宋体"/>
      <w:sz w:val="18"/>
      <w:szCs w:val="18"/>
    </w:rPr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E3E0C-72ED-4328-89F4-FDA08E3F1E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1078</Words>
  <Characters>1036</Characters>
  <Lines>8</Lines>
  <Paragraphs>4</Paragraphs>
  <TotalTime>155</TotalTime>
  <ScaleCrop>false</ScaleCrop>
  <LinksUpToDate>false</LinksUpToDate>
  <CharactersWithSpaces>2110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2021-04-02T03:23:00Z</dcterms:created>
  <dc:creator>微软中国</dc:creator>
  <cp:lastModifiedBy>his</cp:lastModifiedBy>
  <dcterms:modified xsi:type="dcterms:W3CDTF">2021-07-05T03:44:15Z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